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outlineLvl w:val="1"/>
        <w:rPr>
          <w:rFonts w:hint="eastAsia" w:ascii="微软雅黑" w:hAnsi="微软雅黑" w:eastAsia="微软雅黑" w:cs="微软雅黑"/>
          <w:kern w:val="0"/>
          <w:sz w:val="33"/>
          <w:szCs w:val="33"/>
        </w:rPr>
      </w:pPr>
      <w:r>
        <w:rPr>
          <w:rFonts w:hint="eastAsia" w:ascii="微软雅黑" w:hAnsi="微软雅黑" w:eastAsia="微软雅黑" w:cs="微软雅黑"/>
          <w:kern w:val="0"/>
          <w:sz w:val="33"/>
          <w:szCs w:val="33"/>
        </w:rPr>
        <w:t>附件一：</w:t>
      </w:r>
    </w:p>
    <w:p>
      <w:pPr>
        <w:widowControl/>
        <w:spacing w:line="600" w:lineRule="atLeast"/>
        <w:jc w:val="center"/>
        <w:outlineLvl w:val="1"/>
        <w:rPr>
          <w:rFonts w:ascii="微软雅黑" w:hAnsi="微软雅黑" w:eastAsia="微软雅黑" w:cs="Times New Roman"/>
          <w:kern w:val="0"/>
          <w:sz w:val="33"/>
          <w:szCs w:val="33"/>
        </w:rPr>
      </w:pPr>
      <w:r>
        <w:rPr>
          <w:rFonts w:hint="eastAsia" w:ascii="微软雅黑" w:hAnsi="微软雅黑" w:eastAsia="微软雅黑" w:cs="微软雅黑"/>
          <w:kern w:val="0"/>
          <w:sz w:val="33"/>
          <w:szCs w:val="33"/>
        </w:rPr>
        <w:t>关于开展</w:t>
      </w:r>
      <w:r>
        <w:rPr>
          <w:rFonts w:ascii="微软雅黑" w:hAnsi="微软雅黑" w:eastAsia="微软雅黑" w:cs="微软雅黑"/>
          <w:kern w:val="0"/>
          <w:sz w:val="33"/>
          <w:szCs w:val="33"/>
        </w:rPr>
        <w:t>2019</w:t>
      </w:r>
      <w:r>
        <w:rPr>
          <w:rFonts w:hint="eastAsia" w:ascii="微软雅黑" w:hAnsi="微软雅黑" w:eastAsia="微软雅黑" w:cs="微软雅黑"/>
          <w:kern w:val="0"/>
          <w:sz w:val="33"/>
          <w:szCs w:val="33"/>
        </w:rPr>
        <w:t>年我院冬季阳光体育长跑活动的通知</w:t>
      </w:r>
    </w:p>
    <w:p>
      <w:pPr>
        <w:widowControl/>
        <w:jc w:val="left"/>
        <w:rPr>
          <w:rFonts w:ascii="华文仿宋" w:hAnsi="华文仿宋" w:eastAsia="华文仿宋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一、主办单位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武汉工程大学邮电与信息工程学院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二、承办单位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公共学部体育教研室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三、活动时间和地点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活动时间：</w:t>
      </w:r>
      <w:r>
        <w:rPr>
          <w:rFonts w:ascii="宋体" w:hAnsi="宋体" w:cs="宋体"/>
          <w:kern w:val="0"/>
          <w:sz w:val="28"/>
          <w:szCs w:val="28"/>
        </w:rPr>
        <w:t>2019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cs="宋体"/>
          <w:kern w:val="0"/>
          <w:sz w:val="28"/>
          <w:szCs w:val="28"/>
        </w:rPr>
        <w:t>6</w:t>
      </w:r>
      <w:r>
        <w:rPr>
          <w:rFonts w:ascii="宋体" w:hAnsi="宋体" w:cs="宋体"/>
          <w:kern w:val="0"/>
          <w:sz w:val="28"/>
          <w:szCs w:val="28"/>
        </w:rPr>
        <w:t>-2</w:t>
      </w:r>
      <w:r>
        <w:rPr>
          <w:rFonts w:hint="eastAsia" w:ascii="宋体" w:hAnsi="宋体" w:cs="宋体"/>
          <w:kern w:val="0"/>
          <w:sz w:val="28"/>
          <w:szCs w:val="28"/>
        </w:rPr>
        <w:t>7日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活动地点：武汉工程大学邮电与信息工程学院田径场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四、活动对象</w:t>
      </w:r>
    </w:p>
    <w:p>
      <w:pPr>
        <w:spacing w:line="360" w:lineRule="auto"/>
        <w:ind w:firstLine="64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武汉工程大学邮电与信息工程学院武昌校区大一（本科和专科）、大二（本科）学生</w:t>
      </w:r>
      <w:bookmarkStart w:id="0" w:name="_Toc500710159"/>
      <w:r>
        <w:rPr>
          <w:rFonts w:hint="eastAsia" w:ascii="宋体" w:hAnsi="宋体" w:cs="宋体"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五、活动准备</w:t>
      </w:r>
      <w:bookmarkEnd w:id="0"/>
    </w:p>
    <w:p>
      <w:pPr>
        <w:pStyle w:val="17"/>
        <w:tabs>
          <w:tab w:val="left" w:pos="5953"/>
        </w:tabs>
        <w:spacing w:line="360" w:lineRule="auto"/>
        <w:ind w:firstLine="0" w:firstLineChars="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1.</w:t>
      </w:r>
      <w:r>
        <w:rPr>
          <w:rFonts w:hint="eastAsia" w:ascii="宋体" w:hAnsi="宋体" w:cs="宋体"/>
          <w:sz w:val="28"/>
          <w:szCs w:val="28"/>
        </w:rPr>
        <w:t>下载</w:t>
      </w:r>
      <w:r>
        <w:rPr>
          <w:rFonts w:ascii="宋体" w:hAnsi="宋体" w:cs="宋体"/>
          <w:sz w:val="28"/>
          <w:szCs w:val="28"/>
        </w:rPr>
        <w:t>APP</w:t>
      </w:r>
      <w:r>
        <w:rPr>
          <w:rFonts w:hint="eastAsia" w:ascii="宋体" w:hAnsi="宋体" w:cs="宋体"/>
          <w:sz w:val="28"/>
          <w:szCs w:val="28"/>
        </w:rPr>
        <w:t>悦动圈。</w:t>
      </w:r>
    </w:p>
    <w:p>
      <w:pPr>
        <w:tabs>
          <w:tab w:val="left" w:pos="5953"/>
        </w:tabs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2.</w:t>
      </w:r>
      <w:r>
        <w:rPr>
          <w:rFonts w:hint="eastAsia" w:ascii="宋体" w:hAnsi="宋体" w:cs="宋体"/>
          <w:sz w:val="28"/>
          <w:szCs w:val="28"/>
        </w:rPr>
        <w:t>沟通校医院，配备医务人员协助活动。</w:t>
      </w:r>
    </w:p>
    <w:p>
      <w:pPr>
        <w:tabs>
          <w:tab w:val="left" w:pos="5953"/>
        </w:tabs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收集学院相关班级人员信息表。</w:t>
      </w:r>
    </w:p>
    <w:p>
      <w:pPr>
        <w:tabs>
          <w:tab w:val="left" w:pos="5953"/>
        </w:tabs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各系部指派一名负责人协助冬季长跑活动，各班级安排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名负责组织班级长跑活动。</w:t>
      </w:r>
      <w:bookmarkStart w:id="1" w:name="_Toc500710160"/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六、活动流程</w:t>
      </w:r>
      <w:bookmarkEnd w:id="1"/>
    </w:p>
    <w:p>
      <w:pPr>
        <w:spacing w:line="360" w:lineRule="auto"/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1.</w:t>
      </w:r>
      <w:r>
        <w:rPr>
          <w:rFonts w:hint="eastAsia" w:ascii="宋体" w:hAnsi="宋体" w:cs="宋体"/>
          <w:sz w:val="28"/>
          <w:szCs w:val="28"/>
        </w:rPr>
        <w:t>活动前十五分钟，班级负责人检查班级人员到场情况及悦动圈</w:t>
      </w:r>
      <w:r>
        <w:rPr>
          <w:rFonts w:ascii="宋体" w:hAnsi="宋体" w:cs="宋体"/>
          <w:sz w:val="28"/>
          <w:szCs w:val="28"/>
        </w:rPr>
        <w:t>APP</w:t>
      </w:r>
      <w:r>
        <w:rPr>
          <w:rFonts w:hint="eastAsia" w:ascii="宋体" w:hAnsi="宋体" w:cs="宋体"/>
          <w:sz w:val="28"/>
          <w:szCs w:val="28"/>
        </w:rPr>
        <w:t>运行情况。</w:t>
      </w:r>
    </w:p>
    <w:p>
      <w:pPr>
        <w:spacing w:line="360" w:lineRule="auto"/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2.</w:t>
      </w:r>
      <w:r>
        <w:rPr>
          <w:rFonts w:hint="eastAsia" w:ascii="宋体" w:hAnsi="宋体" w:cs="宋体"/>
          <w:sz w:val="28"/>
          <w:szCs w:val="28"/>
        </w:rPr>
        <w:t>活动前十分钟，班级负责人前往体育教研室签到。</w:t>
      </w:r>
    </w:p>
    <w:p>
      <w:pPr>
        <w:spacing w:line="360" w:lineRule="auto"/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3.</w:t>
      </w:r>
      <w:r>
        <w:rPr>
          <w:rFonts w:hint="eastAsia" w:ascii="宋体" w:hAnsi="宋体" w:cs="宋体"/>
          <w:sz w:val="28"/>
          <w:szCs w:val="28"/>
        </w:rPr>
        <w:t>活动前五分钟，体育教师指派协助人员核实到场班级人员人数。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活动开始，班级学生按照体育教师统一口令开始记录运动里程。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活动期间，体育教师随时观察现场情况。</w:t>
      </w:r>
    </w:p>
    <w:p>
      <w:pPr>
        <w:spacing w:line="360" w:lineRule="auto"/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6</w:t>
      </w:r>
      <w:r>
        <w:rPr>
          <w:rFonts w:hint="eastAsia" w:ascii="宋体" w:hAnsi="宋体" w:cs="宋体"/>
          <w:sz w:val="28"/>
          <w:szCs w:val="28"/>
        </w:rPr>
        <w:t>由各班级负责人负责记录长跑数据以及班级成员精彩瞬间。</w:t>
      </w:r>
    </w:p>
    <w:p>
      <w:pPr>
        <w:spacing w:line="360" w:lineRule="auto"/>
        <w:ind w:firstLine="42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7.</w:t>
      </w:r>
      <w:r>
        <w:rPr>
          <w:rFonts w:hint="eastAsia" w:ascii="宋体" w:hAnsi="宋体" w:cs="宋体"/>
          <w:sz w:val="28"/>
          <w:szCs w:val="28"/>
        </w:rPr>
        <w:t>活动结束后，各个班级负责人到体育教研室汇总里程数。</w:t>
      </w:r>
      <w:bookmarkStart w:id="2" w:name="_Toc500710161"/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七、活动安排</w:t>
      </w:r>
      <w:bookmarkEnd w:id="2"/>
    </w:p>
    <w:p>
      <w:pPr>
        <w:pStyle w:val="8"/>
        <w:widowControl/>
        <w:spacing w:line="360" w:lineRule="auto"/>
        <w:ind w:left="420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</w:t>
      </w:r>
      <w:r>
        <w:rPr>
          <w:rFonts w:hint="eastAsia" w:ascii="宋体" w:hAnsi="宋体" w:cs="宋体"/>
          <w:kern w:val="2"/>
          <w:sz w:val="28"/>
          <w:szCs w:val="28"/>
        </w:rPr>
        <w:t>活动周次：教学周1</w:t>
      </w:r>
      <w:r>
        <w:rPr>
          <w:rFonts w:ascii="宋体" w:hAnsi="宋体" w:cs="宋体"/>
          <w:kern w:val="2"/>
          <w:sz w:val="28"/>
          <w:szCs w:val="28"/>
        </w:rPr>
        <w:t>6</w:t>
      </w:r>
      <w:r>
        <w:rPr>
          <w:rFonts w:hint="eastAsia" w:ascii="宋体" w:hAnsi="宋体" w:cs="宋体"/>
          <w:kern w:val="2"/>
          <w:sz w:val="28"/>
          <w:szCs w:val="28"/>
        </w:rPr>
        <w:t>周和</w:t>
      </w:r>
      <w:r>
        <w:rPr>
          <w:rFonts w:ascii="宋体" w:hAnsi="宋体" w:cs="宋体"/>
          <w:kern w:val="2"/>
          <w:sz w:val="28"/>
          <w:szCs w:val="28"/>
        </w:rPr>
        <w:t>17</w:t>
      </w:r>
      <w:r>
        <w:rPr>
          <w:rFonts w:hint="eastAsia" w:ascii="宋体" w:hAnsi="宋体" w:cs="宋体"/>
          <w:kern w:val="2"/>
          <w:sz w:val="28"/>
          <w:szCs w:val="28"/>
        </w:rPr>
        <w:t>周（即</w:t>
      </w:r>
      <w:r>
        <w:rPr>
          <w:rFonts w:ascii="宋体" w:hAnsi="宋体" w:cs="宋体"/>
          <w:kern w:val="2"/>
          <w:sz w:val="28"/>
          <w:szCs w:val="28"/>
        </w:rPr>
        <w:t>2019</w:t>
      </w:r>
      <w:r>
        <w:rPr>
          <w:rFonts w:hint="eastAsia" w:ascii="宋体" w:hAnsi="宋体" w:cs="宋体"/>
          <w:kern w:val="2"/>
          <w:sz w:val="28"/>
          <w:szCs w:val="28"/>
        </w:rPr>
        <w:t>年</w:t>
      </w:r>
      <w:r>
        <w:rPr>
          <w:rFonts w:ascii="宋体" w:hAnsi="宋体" w:cs="宋体"/>
          <w:kern w:val="2"/>
          <w:sz w:val="28"/>
          <w:szCs w:val="28"/>
        </w:rPr>
        <w:t>12</w:t>
      </w:r>
      <w:r>
        <w:rPr>
          <w:rFonts w:hint="eastAsia" w:ascii="宋体" w:hAnsi="宋体" w:cs="宋体"/>
          <w:kern w:val="2"/>
          <w:sz w:val="28"/>
          <w:szCs w:val="28"/>
        </w:rPr>
        <w:t>月</w:t>
      </w:r>
      <w:r>
        <w:rPr>
          <w:rFonts w:ascii="宋体" w:hAnsi="宋体" w:cs="宋体"/>
          <w:kern w:val="2"/>
          <w:sz w:val="28"/>
          <w:szCs w:val="28"/>
        </w:rPr>
        <w:t>1</w:t>
      </w:r>
      <w:r>
        <w:rPr>
          <w:rFonts w:hint="eastAsia" w:ascii="宋体" w:cs="宋体"/>
          <w:kern w:val="2"/>
          <w:sz w:val="28"/>
          <w:szCs w:val="28"/>
        </w:rPr>
        <w:t>6</w:t>
      </w:r>
      <w:r>
        <w:rPr>
          <w:rFonts w:hint="eastAsia" w:ascii="宋体" w:hAnsi="宋体" w:cs="宋体"/>
          <w:kern w:val="2"/>
          <w:sz w:val="28"/>
          <w:szCs w:val="28"/>
        </w:rPr>
        <w:t>日至</w:t>
      </w:r>
      <w:r>
        <w:rPr>
          <w:rFonts w:ascii="宋体" w:hAnsi="宋体" w:cs="宋体"/>
          <w:kern w:val="2"/>
          <w:sz w:val="28"/>
          <w:szCs w:val="28"/>
        </w:rPr>
        <w:t>2019</w:t>
      </w:r>
      <w:r>
        <w:rPr>
          <w:rFonts w:hint="eastAsia" w:ascii="宋体" w:hAnsi="宋体" w:cs="宋体"/>
          <w:kern w:val="2"/>
          <w:sz w:val="28"/>
          <w:szCs w:val="28"/>
        </w:rPr>
        <w:t>年</w:t>
      </w:r>
      <w:r>
        <w:rPr>
          <w:rFonts w:ascii="宋体" w:hAnsi="宋体" w:cs="宋体"/>
          <w:kern w:val="2"/>
          <w:sz w:val="28"/>
          <w:szCs w:val="28"/>
        </w:rPr>
        <w:t>12</w:t>
      </w:r>
      <w:r>
        <w:rPr>
          <w:rFonts w:hint="eastAsia" w:ascii="宋体" w:hAnsi="宋体" w:cs="宋体"/>
          <w:kern w:val="2"/>
          <w:sz w:val="28"/>
          <w:szCs w:val="28"/>
        </w:rPr>
        <w:t>月</w:t>
      </w:r>
      <w:r>
        <w:rPr>
          <w:rFonts w:ascii="宋体" w:hAnsi="宋体" w:cs="宋体"/>
          <w:kern w:val="2"/>
          <w:sz w:val="28"/>
          <w:szCs w:val="28"/>
        </w:rPr>
        <w:t>2</w:t>
      </w:r>
      <w:r>
        <w:rPr>
          <w:rFonts w:hint="eastAsia" w:ascii="宋体" w:hAnsi="宋体" w:cs="宋体"/>
          <w:kern w:val="2"/>
          <w:sz w:val="28"/>
          <w:szCs w:val="28"/>
        </w:rPr>
        <w:t>7日。</w:t>
      </w:r>
    </w:p>
    <w:p>
      <w:pPr>
        <w:pStyle w:val="8"/>
        <w:widowControl/>
        <w:spacing w:line="360" w:lineRule="auto"/>
        <w:jc w:val="center"/>
        <w:rPr>
          <w:rFonts w:ascii="宋体" w:cs="Times New Roman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表1可供选择长跑活动时间表</w:t>
      </w:r>
    </w:p>
    <w:tbl>
      <w:tblPr>
        <w:tblStyle w:val="9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36"/>
        <w:gridCol w:w="1536"/>
        <w:gridCol w:w="1536"/>
        <w:gridCol w:w="15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星期一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星期二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星期三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星期四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第三节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中午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\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\</w:t>
            </w:r>
          </w:p>
        </w:tc>
        <w:tc>
          <w:tcPr>
            <w:tcW w:w="0" w:type="auto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\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第五节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\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第七节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\</w:t>
            </w:r>
          </w:p>
        </w:tc>
        <w:tc>
          <w:tcPr>
            <w:tcW w:w="0" w:type="auto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\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\</w:t>
            </w:r>
          </w:p>
        </w:tc>
      </w:tr>
    </w:tbl>
    <w:p>
      <w:pPr>
        <w:pStyle w:val="8"/>
        <w:widowControl/>
        <w:spacing w:line="360" w:lineRule="auto"/>
        <w:ind w:firstLine="420"/>
        <w:rPr>
          <w:rFonts w:ascii="宋体" w:hAnsi="宋体" w:cs="宋体"/>
          <w:kern w:val="2"/>
          <w:sz w:val="28"/>
          <w:szCs w:val="28"/>
        </w:rPr>
      </w:pPr>
    </w:p>
    <w:p>
      <w:pPr>
        <w:pStyle w:val="8"/>
        <w:widowControl/>
        <w:spacing w:line="360" w:lineRule="auto"/>
        <w:ind w:firstLine="420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</w:t>
      </w:r>
      <w:r>
        <w:rPr>
          <w:rFonts w:hint="eastAsia" w:ascii="宋体" w:hAnsi="宋体" w:cs="宋体"/>
          <w:kern w:val="2"/>
          <w:sz w:val="28"/>
          <w:szCs w:val="28"/>
        </w:rPr>
        <w:t>活动形式：以班级为单位，由各班负责人有序组织。</w:t>
      </w:r>
    </w:p>
    <w:p>
      <w:pPr>
        <w:pStyle w:val="8"/>
        <w:widowControl/>
        <w:spacing w:line="360" w:lineRule="auto"/>
        <w:ind w:firstLine="42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</w:t>
      </w:r>
      <w:r>
        <w:rPr>
          <w:rFonts w:hint="eastAsia" w:ascii="宋体" w:hAnsi="宋体" w:cs="宋体"/>
          <w:kern w:val="2"/>
          <w:sz w:val="28"/>
          <w:szCs w:val="28"/>
        </w:rPr>
        <w:t>活动时间：每周活动1小时(即6</w:t>
      </w:r>
      <w:r>
        <w:rPr>
          <w:rFonts w:ascii="宋体" w:hAnsi="宋体" w:cs="宋体"/>
          <w:kern w:val="2"/>
          <w:sz w:val="28"/>
          <w:szCs w:val="28"/>
        </w:rPr>
        <w:t>0</w:t>
      </w:r>
      <w:r>
        <w:rPr>
          <w:rFonts w:hint="eastAsia" w:ascii="宋体" w:hAnsi="宋体" w:cs="宋体"/>
          <w:kern w:val="2"/>
          <w:sz w:val="28"/>
          <w:szCs w:val="28"/>
        </w:rPr>
        <w:t>分钟)，周一至周五（见表</w:t>
      </w:r>
      <w:r>
        <w:rPr>
          <w:rFonts w:ascii="宋体" w:hAnsi="宋体" w:cs="宋体"/>
          <w:kern w:val="2"/>
          <w:sz w:val="28"/>
          <w:szCs w:val="28"/>
        </w:rPr>
        <w:t>1</w:t>
      </w:r>
      <w:r>
        <w:rPr>
          <w:rFonts w:hint="eastAsia" w:ascii="宋体" w:hAnsi="宋体" w:cs="宋体"/>
          <w:kern w:val="2"/>
          <w:sz w:val="28"/>
          <w:szCs w:val="28"/>
        </w:rPr>
        <w:t>）均为可活动时间(划斜杠表示不可选择活动时间)。每班结合各自的课余时间，每周选择其中的1小时（即6</w:t>
      </w:r>
      <w:r>
        <w:rPr>
          <w:rFonts w:ascii="宋体" w:hAnsi="宋体" w:cs="宋体"/>
          <w:kern w:val="2"/>
          <w:sz w:val="28"/>
          <w:szCs w:val="28"/>
        </w:rPr>
        <w:t>0</w:t>
      </w:r>
      <w:r>
        <w:rPr>
          <w:rFonts w:hint="eastAsia" w:ascii="宋体" w:hAnsi="宋体" w:cs="宋体"/>
          <w:kern w:val="2"/>
          <w:sz w:val="28"/>
          <w:szCs w:val="28"/>
        </w:rPr>
        <w:t>分钟）作为长跑时间。总共活动2周，合计长跑活动2小时。</w:t>
      </w:r>
      <w:bookmarkStart w:id="3" w:name="_Toc500712880"/>
    </w:p>
    <w:p>
      <w:pPr>
        <w:pStyle w:val="8"/>
        <w:widowControl/>
        <w:spacing w:line="360" w:lineRule="auto"/>
        <w:ind w:firstLine="420"/>
        <w:rPr>
          <w:rFonts w:ascii="宋体" w:cs="Times New Roman"/>
          <w:kern w:val="2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八、活动注意事项</w:t>
      </w:r>
      <w:bookmarkEnd w:id="3"/>
    </w:p>
    <w:p>
      <w:pPr>
        <w:widowControl/>
        <w:shd w:val="clear" w:color="auto" w:fill="FFFFFF"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1.</w:t>
      </w:r>
      <w:r>
        <w:rPr>
          <w:rFonts w:hint="eastAsia" w:ascii="宋体" w:hAnsi="宋体" w:cs="宋体"/>
          <w:sz w:val="28"/>
          <w:szCs w:val="28"/>
        </w:rPr>
        <w:t>各班级学生</w:t>
      </w:r>
      <w:r>
        <w:rPr>
          <w:rFonts w:hint="eastAsia" w:ascii="宋体" w:hAnsi="宋体" w:cs="宋体"/>
          <w:kern w:val="0"/>
          <w:sz w:val="28"/>
          <w:szCs w:val="28"/>
        </w:rPr>
        <w:t>在参加长跑活动时应根据自己的身体状况，掌握好跑步的节奏、距离与运动量；长跑活动前，应做好充分的热身和准备活动，预防受伤与突发事件发生。</w:t>
      </w:r>
    </w:p>
    <w:p>
      <w:pPr>
        <w:pStyle w:val="8"/>
        <w:widowControl/>
        <w:spacing w:line="360" w:lineRule="auto"/>
        <w:ind w:firstLine="420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 2.</w:t>
      </w:r>
      <w:r>
        <w:rPr>
          <w:rFonts w:hint="eastAsia" w:ascii="宋体" w:hAnsi="宋体" w:cs="宋体"/>
          <w:kern w:val="2"/>
          <w:sz w:val="28"/>
          <w:szCs w:val="28"/>
        </w:rPr>
        <w:t>班级必须准时到达指定场地，</w:t>
      </w:r>
      <w:r>
        <w:rPr>
          <w:rFonts w:hint="eastAsia" w:ascii="宋体" w:hAnsi="宋体" w:cs="宋体"/>
          <w:sz w:val="28"/>
          <w:szCs w:val="28"/>
        </w:rPr>
        <w:t>对于不适宜参加长跑锻炼的学生，可根据医嘱参加其他适宜的锻炼活动，达到锻炼身体的效果</w:t>
      </w:r>
      <w:r>
        <w:rPr>
          <w:rFonts w:hint="eastAsia" w:ascii="宋体" w:hAnsi="宋体" w:cs="宋体"/>
          <w:kern w:val="2"/>
          <w:sz w:val="28"/>
          <w:szCs w:val="28"/>
        </w:rPr>
        <w:t>。请假者需开具正规请假条后由班级负责人统一交给体育教研室备案。</w:t>
      </w:r>
    </w:p>
    <w:p>
      <w:pPr>
        <w:pStyle w:val="8"/>
        <w:widowControl/>
        <w:spacing w:line="360" w:lineRule="auto"/>
        <w:ind w:firstLine="560" w:firstLineChars="200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</w:t>
      </w:r>
      <w:r>
        <w:rPr>
          <w:rFonts w:hint="eastAsia" w:ascii="宋体" w:hAnsi="宋体" w:cs="宋体"/>
          <w:kern w:val="2"/>
          <w:sz w:val="28"/>
          <w:szCs w:val="28"/>
        </w:rPr>
        <w:t>每个课时体育教研室派出协助人员，主要任务是保障现场活动的正常进行以及人员引导工作。</w:t>
      </w:r>
    </w:p>
    <w:p>
      <w:pPr>
        <w:pStyle w:val="8"/>
        <w:widowControl/>
        <w:spacing w:line="360" w:lineRule="auto"/>
        <w:ind w:firstLine="420"/>
        <w:rPr>
          <w:rFonts w:ascii="宋体" w:cs="Times New Roman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 4.</w:t>
      </w:r>
      <w:r>
        <w:rPr>
          <w:rFonts w:hint="eastAsia" w:ascii="宋体" w:hAnsi="宋体" w:cs="宋体"/>
          <w:kern w:val="2"/>
          <w:sz w:val="28"/>
          <w:szCs w:val="28"/>
        </w:rPr>
        <w:t>强调安全第一，实行班级负责人主责制，学生干部协助管理。学生在长跑过程中如遇突发状况，请第一时间向值班体育教师反映，并交由医务人员处理。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如若班级间发生冲突或其他意外情况应立即暂停长跑活动，在突发情况解决后班级活动方可继续。</w:t>
      </w:r>
    </w:p>
    <w:p>
      <w:pPr>
        <w:tabs>
          <w:tab w:val="left" w:pos="5953"/>
        </w:tabs>
        <w:spacing w:line="360" w:lineRule="auto"/>
        <w:rPr>
          <w:rFonts w:ascii="宋体" w:cs="Times New Roman"/>
          <w:sz w:val="28"/>
          <w:szCs w:val="28"/>
        </w:rPr>
      </w:pPr>
      <w:bookmarkStart w:id="4" w:name="_Toc500712881"/>
      <w:r>
        <w:rPr>
          <w:rStyle w:val="12"/>
          <w:rFonts w:hint="eastAsia" w:ascii="宋体" w:hAnsi="宋体" w:cs="宋体"/>
          <w:sz w:val="28"/>
          <w:szCs w:val="28"/>
        </w:rPr>
        <w:t>九、活动人员注意事项</w:t>
      </w:r>
      <w:bookmarkEnd w:id="4"/>
      <w:r>
        <w:rPr>
          <w:rFonts w:hint="eastAsia" w:ascii="宋体" w:hAnsi="宋体" w:cs="宋体"/>
          <w:sz w:val="28"/>
          <w:szCs w:val="28"/>
        </w:rPr>
        <w:t>：</w:t>
      </w:r>
      <w:bookmarkStart w:id="5" w:name="_Toc500710164"/>
    </w:p>
    <w:bookmarkEnd w:id="5"/>
    <w:p>
      <w:pPr>
        <w:tabs>
          <w:tab w:val="left" w:pos="5953"/>
        </w:tabs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bookmarkStart w:id="6" w:name="_Toc500710165"/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准备：要求穿运动装，运动鞋，衣兜不装东西。</w:t>
      </w:r>
      <w:bookmarkEnd w:id="6"/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整队：进出比赛场地时，上下楼梯慢步靠右行，严禁推挪打闹。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服从：听从班级负责人意见，注意避免冲撞受伤。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严肃：活动严肃认真，严禁运动嬉笑打闹。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处理：一旦受伤，不要着急，不得乱搬乱揉，由应急医务人员判断伤情，及时正确处理</w:t>
      </w:r>
      <w:bookmarkStart w:id="7" w:name="_Toc500710166"/>
      <w:r>
        <w:rPr>
          <w:rFonts w:hint="eastAsia" w:ascii="宋体" w:hAnsi="宋体" w:cs="宋体"/>
          <w:sz w:val="28"/>
          <w:szCs w:val="28"/>
        </w:rPr>
        <w:t>。</w:t>
      </w:r>
    </w:p>
    <w:bookmarkEnd w:id="7"/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</w:t>
      </w:r>
    </w:p>
    <w:p>
      <w:pPr>
        <w:spacing w:line="360" w:lineRule="auto"/>
        <w:ind w:firstLine="560" w:firstLineChars="200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、希望各系部积极响应冬季长跑号召，认真组织和倡导学生开展冬季长跑活动，遵循运动规律和学生的身心特点，坚持循序渐进、健康指导、科学锻炼的原则，开展速度自控的长跑体育锻炼。</w:t>
      </w:r>
    </w:p>
    <w:p>
      <w:pPr>
        <w:widowControl/>
        <w:spacing w:line="360" w:lineRule="auto"/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十一、未尽事宜，另行补充通知。</w:t>
      </w:r>
    </w:p>
    <w:p>
      <w:pPr>
        <w:widowControl/>
        <w:spacing w:line="360" w:lineRule="auto"/>
        <w:ind w:firstLine="700" w:firstLineChars="250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本规程解释权属承办单位。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ind w:firstLine="2100" w:firstLineChars="750"/>
        <w:jc w:val="righ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武汉工程大学邮电与信息工程学院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kern w:val="0"/>
          <w:sz w:val="28"/>
          <w:szCs w:val="28"/>
        </w:rPr>
        <w:t>2019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VEuJGoAQAAQQMAAA4AAABkcnMvZTJvRG9jLnhtbK1SS27bMBDdF+gd&#10;CO5ryl4EhmA5CBCkKFC0AZIegKZIiwB/GNKWfIH2Blllk33O5XNkSEt2P7siG2pmSL15782srgdr&#10;yF5C1N41dD6rKJFO+Fa7bUN/PN59WlISE3ctN97Jhh5kpNfrjx9WfajlwnfetBIIgrhY96GhXUqh&#10;ZiyKTloeZz5Ih5fKg+UJU9iyFniP6NawRVVdsd5DG8ALGSNWb0+XdF3wlZIifVcqykRMQ5FbKieU&#10;c5NPtl7xegs8dFqMNPh/sLBcO2x6hrrliZMd6H+grBbgo1dpJrxlXiktZNGAaubVX2oeOh5k0YLm&#10;xHC2Kb4frPi2vweiW5wdJY5bHNHx6dfx+fX48pNcZXv6EGt89RDuYcwihlnroMDmL6ogQ7H0cLZU&#10;DokILM6Xi+WyQucF3k0J4rDL7wFi+iy9JTloKODMipV8/zWm09PpSe7m/J02Buu8Nu6PAmLmCsuM&#10;TxxzlIbNMBLf+PaAanscd0Md7iMl5otDN/NmTAFMwWYKdgH0tkNq88IrhptdQhKFW+5wgh0b45yK&#10;unGn8iL8npdXl81f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ZUS4ka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D4"/>
    <w:rsid w:val="00010601"/>
    <w:rsid w:val="00020655"/>
    <w:rsid w:val="00031491"/>
    <w:rsid w:val="00034D9E"/>
    <w:rsid w:val="000567C8"/>
    <w:rsid w:val="00062C3A"/>
    <w:rsid w:val="00062F21"/>
    <w:rsid w:val="000667B5"/>
    <w:rsid w:val="000835DE"/>
    <w:rsid w:val="0009372E"/>
    <w:rsid w:val="00097331"/>
    <w:rsid w:val="000A2B57"/>
    <w:rsid w:val="000F7316"/>
    <w:rsid w:val="000F75E8"/>
    <w:rsid w:val="0010210F"/>
    <w:rsid w:val="00121B0E"/>
    <w:rsid w:val="001421A4"/>
    <w:rsid w:val="00171A70"/>
    <w:rsid w:val="00182CBE"/>
    <w:rsid w:val="00184528"/>
    <w:rsid w:val="001845EA"/>
    <w:rsid w:val="001B2EA7"/>
    <w:rsid w:val="001C3741"/>
    <w:rsid w:val="001C5ECA"/>
    <w:rsid w:val="001D2BD2"/>
    <w:rsid w:val="001D686D"/>
    <w:rsid w:val="002052CC"/>
    <w:rsid w:val="002069A2"/>
    <w:rsid w:val="00220DD0"/>
    <w:rsid w:val="00247EC5"/>
    <w:rsid w:val="00271838"/>
    <w:rsid w:val="002773D0"/>
    <w:rsid w:val="00284C97"/>
    <w:rsid w:val="00285CE3"/>
    <w:rsid w:val="002D5881"/>
    <w:rsid w:val="002E77CF"/>
    <w:rsid w:val="002F6EF7"/>
    <w:rsid w:val="00337FD1"/>
    <w:rsid w:val="003400CE"/>
    <w:rsid w:val="00340418"/>
    <w:rsid w:val="00374BD4"/>
    <w:rsid w:val="003C0055"/>
    <w:rsid w:val="003C52BE"/>
    <w:rsid w:val="003C58F4"/>
    <w:rsid w:val="003D20D3"/>
    <w:rsid w:val="003E270D"/>
    <w:rsid w:val="003E4498"/>
    <w:rsid w:val="003F5B22"/>
    <w:rsid w:val="003F6319"/>
    <w:rsid w:val="003F795A"/>
    <w:rsid w:val="00400F0D"/>
    <w:rsid w:val="00430FC1"/>
    <w:rsid w:val="004479DE"/>
    <w:rsid w:val="00464C0F"/>
    <w:rsid w:val="00471F3E"/>
    <w:rsid w:val="00483D45"/>
    <w:rsid w:val="004856DB"/>
    <w:rsid w:val="00487788"/>
    <w:rsid w:val="004E01A7"/>
    <w:rsid w:val="00504CA3"/>
    <w:rsid w:val="00511416"/>
    <w:rsid w:val="005333A3"/>
    <w:rsid w:val="0053659A"/>
    <w:rsid w:val="00541A2A"/>
    <w:rsid w:val="00556CE3"/>
    <w:rsid w:val="00570F75"/>
    <w:rsid w:val="005774DA"/>
    <w:rsid w:val="00591CA0"/>
    <w:rsid w:val="005B392E"/>
    <w:rsid w:val="005C0502"/>
    <w:rsid w:val="005E5C7E"/>
    <w:rsid w:val="006065B1"/>
    <w:rsid w:val="00642390"/>
    <w:rsid w:val="00646F96"/>
    <w:rsid w:val="00650ED0"/>
    <w:rsid w:val="00660673"/>
    <w:rsid w:val="00660B9B"/>
    <w:rsid w:val="00660E3A"/>
    <w:rsid w:val="006630B4"/>
    <w:rsid w:val="0067053E"/>
    <w:rsid w:val="0069081B"/>
    <w:rsid w:val="00694535"/>
    <w:rsid w:val="006A6EFD"/>
    <w:rsid w:val="006C5CC4"/>
    <w:rsid w:val="006F39A2"/>
    <w:rsid w:val="00707C51"/>
    <w:rsid w:val="00765E90"/>
    <w:rsid w:val="00773E51"/>
    <w:rsid w:val="0077668E"/>
    <w:rsid w:val="00776F22"/>
    <w:rsid w:val="007A009C"/>
    <w:rsid w:val="007C0C7E"/>
    <w:rsid w:val="007E52CA"/>
    <w:rsid w:val="007F067F"/>
    <w:rsid w:val="00812A0F"/>
    <w:rsid w:val="00816A4B"/>
    <w:rsid w:val="0082643C"/>
    <w:rsid w:val="00830422"/>
    <w:rsid w:val="00832DC1"/>
    <w:rsid w:val="008552F9"/>
    <w:rsid w:val="00864447"/>
    <w:rsid w:val="0089684E"/>
    <w:rsid w:val="008C5C18"/>
    <w:rsid w:val="008C7153"/>
    <w:rsid w:val="008D0190"/>
    <w:rsid w:val="008E379D"/>
    <w:rsid w:val="009114BD"/>
    <w:rsid w:val="009226A3"/>
    <w:rsid w:val="00940CA4"/>
    <w:rsid w:val="009421B4"/>
    <w:rsid w:val="00945FB2"/>
    <w:rsid w:val="009508F6"/>
    <w:rsid w:val="00980B7C"/>
    <w:rsid w:val="009B3588"/>
    <w:rsid w:val="009D03D9"/>
    <w:rsid w:val="009D5431"/>
    <w:rsid w:val="009E01DF"/>
    <w:rsid w:val="009F4319"/>
    <w:rsid w:val="00A15D0E"/>
    <w:rsid w:val="00A33AC1"/>
    <w:rsid w:val="00A44D17"/>
    <w:rsid w:val="00A62949"/>
    <w:rsid w:val="00A65DBE"/>
    <w:rsid w:val="00A849C6"/>
    <w:rsid w:val="00A945CE"/>
    <w:rsid w:val="00A9666B"/>
    <w:rsid w:val="00A96C74"/>
    <w:rsid w:val="00AC3D0F"/>
    <w:rsid w:val="00AD05C1"/>
    <w:rsid w:val="00AD3FB0"/>
    <w:rsid w:val="00AF1FB7"/>
    <w:rsid w:val="00AF2788"/>
    <w:rsid w:val="00B53EAE"/>
    <w:rsid w:val="00B90490"/>
    <w:rsid w:val="00B96ECD"/>
    <w:rsid w:val="00BB350C"/>
    <w:rsid w:val="00BC3505"/>
    <w:rsid w:val="00BC6BC5"/>
    <w:rsid w:val="00BD64DE"/>
    <w:rsid w:val="00BE69DB"/>
    <w:rsid w:val="00BE6F94"/>
    <w:rsid w:val="00C11964"/>
    <w:rsid w:val="00C47F79"/>
    <w:rsid w:val="00C72506"/>
    <w:rsid w:val="00CA51D8"/>
    <w:rsid w:val="00CB434A"/>
    <w:rsid w:val="00CC1EB6"/>
    <w:rsid w:val="00CC7A30"/>
    <w:rsid w:val="00CD6627"/>
    <w:rsid w:val="00D05847"/>
    <w:rsid w:val="00D30A76"/>
    <w:rsid w:val="00D35AAE"/>
    <w:rsid w:val="00D43DB5"/>
    <w:rsid w:val="00D5113E"/>
    <w:rsid w:val="00D5119C"/>
    <w:rsid w:val="00D614D4"/>
    <w:rsid w:val="00D76B00"/>
    <w:rsid w:val="00D92E3A"/>
    <w:rsid w:val="00DA48F9"/>
    <w:rsid w:val="00DA4C1A"/>
    <w:rsid w:val="00DD547C"/>
    <w:rsid w:val="00E00D4A"/>
    <w:rsid w:val="00E21FC0"/>
    <w:rsid w:val="00E2770A"/>
    <w:rsid w:val="00E31B89"/>
    <w:rsid w:val="00E87111"/>
    <w:rsid w:val="00E9027E"/>
    <w:rsid w:val="00EA36D3"/>
    <w:rsid w:val="00EB0B0A"/>
    <w:rsid w:val="00EC7D7E"/>
    <w:rsid w:val="00EE095A"/>
    <w:rsid w:val="00F06294"/>
    <w:rsid w:val="00F463D4"/>
    <w:rsid w:val="00F75457"/>
    <w:rsid w:val="00F80728"/>
    <w:rsid w:val="00F87795"/>
    <w:rsid w:val="00F91FAE"/>
    <w:rsid w:val="00F928C9"/>
    <w:rsid w:val="00FA4572"/>
    <w:rsid w:val="00FC6832"/>
    <w:rsid w:val="00FE5124"/>
    <w:rsid w:val="01AF7BA8"/>
    <w:rsid w:val="01EF1594"/>
    <w:rsid w:val="02C57EFC"/>
    <w:rsid w:val="03AF0757"/>
    <w:rsid w:val="03B418E0"/>
    <w:rsid w:val="04A43C77"/>
    <w:rsid w:val="067817BD"/>
    <w:rsid w:val="06CB322F"/>
    <w:rsid w:val="0744340E"/>
    <w:rsid w:val="075C7333"/>
    <w:rsid w:val="07A1393E"/>
    <w:rsid w:val="07AC2C95"/>
    <w:rsid w:val="08EF0050"/>
    <w:rsid w:val="09387937"/>
    <w:rsid w:val="0A8F0AB0"/>
    <w:rsid w:val="0B4E5511"/>
    <w:rsid w:val="0C1718DF"/>
    <w:rsid w:val="0C454639"/>
    <w:rsid w:val="0DF37503"/>
    <w:rsid w:val="0E105523"/>
    <w:rsid w:val="0E386453"/>
    <w:rsid w:val="0E47053C"/>
    <w:rsid w:val="0E9C71D8"/>
    <w:rsid w:val="0F666543"/>
    <w:rsid w:val="0FA20B39"/>
    <w:rsid w:val="10EF79D0"/>
    <w:rsid w:val="11115CAA"/>
    <w:rsid w:val="113E0D04"/>
    <w:rsid w:val="114A47DE"/>
    <w:rsid w:val="11A02807"/>
    <w:rsid w:val="11DA62D9"/>
    <w:rsid w:val="129673A3"/>
    <w:rsid w:val="12A002C1"/>
    <w:rsid w:val="12BF3010"/>
    <w:rsid w:val="131960F4"/>
    <w:rsid w:val="13EA24AB"/>
    <w:rsid w:val="154957C8"/>
    <w:rsid w:val="16E21E8B"/>
    <w:rsid w:val="180F59FD"/>
    <w:rsid w:val="1831572D"/>
    <w:rsid w:val="19B63651"/>
    <w:rsid w:val="19D75A30"/>
    <w:rsid w:val="1A2123BB"/>
    <w:rsid w:val="1AFC115E"/>
    <w:rsid w:val="1B8434FA"/>
    <w:rsid w:val="1DE07212"/>
    <w:rsid w:val="1E7C02CC"/>
    <w:rsid w:val="1EC44DBE"/>
    <w:rsid w:val="1F275A3D"/>
    <w:rsid w:val="21C83D30"/>
    <w:rsid w:val="22163877"/>
    <w:rsid w:val="23333F8E"/>
    <w:rsid w:val="23450880"/>
    <w:rsid w:val="23632DAC"/>
    <w:rsid w:val="23F537EA"/>
    <w:rsid w:val="24190CA9"/>
    <w:rsid w:val="25EB31E6"/>
    <w:rsid w:val="263F4CBD"/>
    <w:rsid w:val="269D14BA"/>
    <w:rsid w:val="26E41173"/>
    <w:rsid w:val="27017E5C"/>
    <w:rsid w:val="28B168C1"/>
    <w:rsid w:val="29D26876"/>
    <w:rsid w:val="2A731706"/>
    <w:rsid w:val="2B5A0FD6"/>
    <w:rsid w:val="2B6A5242"/>
    <w:rsid w:val="2C44487A"/>
    <w:rsid w:val="2CA45FF9"/>
    <w:rsid w:val="306824E6"/>
    <w:rsid w:val="308C56FC"/>
    <w:rsid w:val="30965F15"/>
    <w:rsid w:val="318F7E9E"/>
    <w:rsid w:val="31957A61"/>
    <w:rsid w:val="32C570EE"/>
    <w:rsid w:val="32F92BFB"/>
    <w:rsid w:val="335D1DF4"/>
    <w:rsid w:val="34AE1F47"/>
    <w:rsid w:val="34D16CF4"/>
    <w:rsid w:val="35262319"/>
    <w:rsid w:val="36A25447"/>
    <w:rsid w:val="36E64E9F"/>
    <w:rsid w:val="370724A0"/>
    <w:rsid w:val="378D01C8"/>
    <w:rsid w:val="386A12C7"/>
    <w:rsid w:val="38AC643D"/>
    <w:rsid w:val="39DD457B"/>
    <w:rsid w:val="3A0829A1"/>
    <w:rsid w:val="3B746B94"/>
    <w:rsid w:val="3C7C4CDE"/>
    <w:rsid w:val="3D3B5EEA"/>
    <w:rsid w:val="3D49340E"/>
    <w:rsid w:val="3E3932EC"/>
    <w:rsid w:val="3E526820"/>
    <w:rsid w:val="3E996CAB"/>
    <w:rsid w:val="3EB16D6C"/>
    <w:rsid w:val="3EF50EEF"/>
    <w:rsid w:val="3F9C1387"/>
    <w:rsid w:val="407841C1"/>
    <w:rsid w:val="41EB728B"/>
    <w:rsid w:val="429A2143"/>
    <w:rsid w:val="44105A96"/>
    <w:rsid w:val="44DB5673"/>
    <w:rsid w:val="45896158"/>
    <w:rsid w:val="46035427"/>
    <w:rsid w:val="471662A9"/>
    <w:rsid w:val="47756971"/>
    <w:rsid w:val="47DC11F8"/>
    <w:rsid w:val="4A2C6357"/>
    <w:rsid w:val="4A664238"/>
    <w:rsid w:val="4B091C22"/>
    <w:rsid w:val="50FC5717"/>
    <w:rsid w:val="514B1951"/>
    <w:rsid w:val="51A553D9"/>
    <w:rsid w:val="51EC0290"/>
    <w:rsid w:val="528E2627"/>
    <w:rsid w:val="54904027"/>
    <w:rsid w:val="564A14CF"/>
    <w:rsid w:val="56682B59"/>
    <w:rsid w:val="57CD7ADE"/>
    <w:rsid w:val="58C35342"/>
    <w:rsid w:val="594D35DF"/>
    <w:rsid w:val="5B186A8E"/>
    <w:rsid w:val="5EB24C76"/>
    <w:rsid w:val="60580FA7"/>
    <w:rsid w:val="622E0787"/>
    <w:rsid w:val="62410BEC"/>
    <w:rsid w:val="64271A94"/>
    <w:rsid w:val="64C92593"/>
    <w:rsid w:val="65596160"/>
    <w:rsid w:val="656B514E"/>
    <w:rsid w:val="67092525"/>
    <w:rsid w:val="67540ABA"/>
    <w:rsid w:val="67691D20"/>
    <w:rsid w:val="693B3EB4"/>
    <w:rsid w:val="6947459A"/>
    <w:rsid w:val="698B2F98"/>
    <w:rsid w:val="69AE34F6"/>
    <w:rsid w:val="69B37B1F"/>
    <w:rsid w:val="6A1F2BD5"/>
    <w:rsid w:val="6A2441B3"/>
    <w:rsid w:val="6A46745B"/>
    <w:rsid w:val="6A7F5844"/>
    <w:rsid w:val="6A896C6D"/>
    <w:rsid w:val="6BA002F0"/>
    <w:rsid w:val="6C3D11C5"/>
    <w:rsid w:val="6CD7628E"/>
    <w:rsid w:val="6F0648B0"/>
    <w:rsid w:val="70582AA1"/>
    <w:rsid w:val="706133D9"/>
    <w:rsid w:val="70A16269"/>
    <w:rsid w:val="70CC0EC8"/>
    <w:rsid w:val="70E65250"/>
    <w:rsid w:val="72277E74"/>
    <w:rsid w:val="73305767"/>
    <w:rsid w:val="740E2537"/>
    <w:rsid w:val="759E5CB1"/>
    <w:rsid w:val="761042E9"/>
    <w:rsid w:val="76966B0F"/>
    <w:rsid w:val="76AD680E"/>
    <w:rsid w:val="77AE2B29"/>
    <w:rsid w:val="7B582D16"/>
    <w:rsid w:val="7C4B69FC"/>
    <w:rsid w:val="7CD17B62"/>
    <w:rsid w:val="7DB02672"/>
    <w:rsid w:val="7DF1559B"/>
    <w:rsid w:val="7E4947BC"/>
    <w:rsid w:val="7EC30AE9"/>
    <w:rsid w:val="7F32730F"/>
    <w:rsid w:val="7F43656C"/>
    <w:rsid w:val="7F494E1C"/>
    <w:rsid w:val="7F9D4447"/>
    <w:rsid w:val="7FE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locked/>
    <w:uiPriority w:val="99"/>
  </w:style>
  <w:style w:type="paragraph" w:styleId="8">
    <w:name w:val="Normal (Web)"/>
    <w:basedOn w:val="1"/>
    <w:uiPriority w:val="99"/>
    <w:pPr>
      <w:jc w:val="left"/>
    </w:pPr>
    <w:rPr>
      <w:kern w:val="0"/>
      <w:sz w:val="24"/>
      <w:szCs w:val="24"/>
    </w:r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locked/>
    <w:uiPriority w:val="99"/>
    <w:rPr>
      <w:rFonts w:ascii="Calibri" w:hAnsi="Calibri" w:eastAsia="宋体" w:cs="Calibri"/>
      <w:b/>
      <w:bCs/>
      <w:kern w:val="44"/>
      <w:sz w:val="36"/>
      <w:szCs w:val="36"/>
    </w:rPr>
  </w:style>
  <w:style w:type="character" w:customStyle="1" w:styleId="13">
    <w:name w:val="标题 2 Char"/>
    <w:basedOn w:val="10"/>
    <w:link w:val="3"/>
    <w:locked/>
    <w:uiPriority w:val="99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14">
    <w:name w:val="页脚 Char"/>
    <w:basedOn w:val="10"/>
    <w:link w:val="5"/>
    <w:semiHidden/>
    <w:locked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semiHidden/>
    <w:locked/>
    <w:uiPriority w:val="99"/>
    <w:rPr>
      <w:sz w:val="18"/>
      <w:szCs w:val="18"/>
    </w:r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paragraph" w:customStyle="1" w:styleId="17">
    <w:name w:val="List Paragraph_7a786d25-951c-4990-8b65-b460fa833ff4"/>
    <w:basedOn w:val="1"/>
    <w:qFormat/>
    <w:uiPriority w:val="99"/>
    <w:pPr>
      <w:ind w:firstLine="420" w:firstLineChars="200"/>
    </w:pPr>
  </w:style>
  <w:style w:type="character" w:customStyle="1" w:styleId="18">
    <w:name w:val="日期 Char"/>
    <w:basedOn w:val="10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498</Words>
  <Characters>2841</Characters>
  <Lines>23</Lines>
  <Paragraphs>6</Paragraphs>
  <TotalTime>289</TotalTime>
  <ScaleCrop>false</ScaleCrop>
  <LinksUpToDate>false</LinksUpToDate>
  <CharactersWithSpaces>3333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2018-04-09T06:59:00Z</dcterms:created>
  <dc:creator>samsung</dc:creator>
  <cp:lastModifiedBy>思绪随风</cp:lastModifiedBy>
  <cp:lastPrinted>2019-12-05T05:52:00Z</cp:lastPrinted>
  <dcterms:modified xsi:type="dcterms:W3CDTF">2019-12-09T11:23:03Z</dcterms:modified>
  <dc:title>关于开展2017年我院春季阳光体育长跑和春季校园长跑比赛活动的通知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